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A" w:rsidRDefault="00D369D1" w:rsidP="00E86B4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Gazi Üniversitesi Fen Bilimleri Enstitüsü</w:t>
      </w:r>
    </w:p>
    <w:p w:rsidR="00D369D1" w:rsidRDefault="00D369D1" w:rsidP="00E86B4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Proses Güvenliği(Tezsiz Yüksek Lisans Programı)</w:t>
      </w:r>
    </w:p>
    <w:p w:rsidR="001157BA" w:rsidRDefault="00D369D1" w:rsidP="00E86B4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KMP561 Proses Güvenliği</w:t>
      </w:r>
    </w:p>
    <w:p w:rsidR="000A115D" w:rsidRPr="00E86B40" w:rsidRDefault="002C6FA5" w:rsidP="00E86B4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Ödev 1- </w:t>
      </w:r>
      <w:r w:rsidR="00D369D1">
        <w:rPr>
          <w:b/>
          <w:sz w:val="28"/>
        </w:rPr>
        <w:t>Endüstriyel Kaza</w:t>
      </w:r>
      <w:r w:rsidR="001157BA">
        <w:rPr>
          <w:b/>
          <w:sz w:val="28"/>
        </w:rPr>
        <w:t xml:space="preserve"> Değerlendirmesi</w:t>
      </w: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0A115D" w:rsidRPr="003449C6" w:rsidTr="000A115D">
        <w:tc>
          <w:tcPr>
            <w:tcW w:w="5000" w:type="pct"/>
            <w:gridSpan w:val="2"/>
          </w:tcPr>
          <w:p w:rsidR="000A115D" w:rsidRPr="003449C6" w:rsidRDefault="000A115D">
            <w:pPr>
              <w:rPr>
                <w:b/>
              </w:rPr>
            </w:pPr>
            <w:r w:rsidRPr="005D5722">
              <w:rPr>
                <w:b/>
                <w:sz w:val="24"/>
              </w:rPr>
              <w:t>Öğrenci Bilgisi</w:t>
            </w:r>
          </w:p>
        </w:tc>
      </w:tr>
      <w:tr w:rsidR="000A115D" w:rsidRPr="003449C6" w:rsidTr="000A115D">
        <w:tc>
          <w:tcPr>
            <w:tcW w:w="2500" w:type="pct"/>
          </w:tcPr>
          <w:p w:rsidR="000A115D" w:rsidRPr="00007702" w:rsidRDefault="000A115D">
            <w:pPr>
              <w:rPr>
                <w:b/>
              </w:rPr>
            </w:pPr>
            <w:r w:rsidRPr="00007702">
              <w:rPr>
                <w:b/>
              </w:rPr>
              <w:t xml:space="preserve">İsim Soy isim:                                                               </w:t>
            </w:r>
          </w:p>
        </w:tc>
        <w:tc>
          <w:tcPr>
            <w:tcW w:w="2500" w:type="pct"/>
          </w:tcPr>
          <w:p w:rsidR="000A115D" w:rsidRPr="00007702" w:rsidRDefault="000A115D">
            <w:pPr>
              <w:rPr>
                <w:b/>
              </w:rPr>
            </w:pPr>
            <w:r w:rsidRPr="00007702">
              <w:rPr>
                <w:b/>
              </w:rPr>
              <w:t>Numara:</w:t>
            </w:r>
          </w:p>
        </w:tc>
      </w:tr>
      <w:tr w:rsidR="000A115D" w:rsidRPr="003449C6" w:rsidTr="000A115D">
        <w:tc>
          <w:tcPr>
            <w:tcW w:w="5000" w:type="pct"/>
            <w:gridSpan w:val="2"/>
          </w:tcPr>
          <w:p w:rsidR="000A115D" w:rsidRPr="00560965" w:rsidRDefault="00560965">
            <w:pPr>
              <w:rPr>
                <w:b/>
                <w:sz w:val="24"/>
              </w:rPr>
            </w:pPr>
            <w:r w:rsidRPr="00560965">
              <w:rPr>
                <w:b/>
                <w:sz w:val="24"/>
              </w:rPr>
              <w:t>Endüstriyel kaza bilgisi</w:t>
            </w:r>
          </w:p>
        </w:tc>
      </w:tr>
      <w:tr w:rsidR="00A426C1" w:rsidRPr="003449C6" w:rsidTr="000A115D">
        <w:tc>
          <w:tcPr>
            <w:tcW w:w="5000" w:type="pct"/>
            <w:gridSpan w:val="2"/>
          </w:tcPr>
          <w:p w:rsidR="00A426C1" w:rsidRPr="00462587" w:rsidRDefault="00560965" w:rsidP="00D50A87">
            <w:pPr>
              <w:rPr>
                <w:b/>
              </w:rPr>
            </w:pPr>
            <w:r w:rsidRPr="00462587">
              <w:rPr>
                <w:b/>
              </w:rPr>
              <w:t xml:space="preserve">Endüstriyel Kaza Adı: </w:t>
            </w:r>
          </w:p>
        </w:tc>
      </w:tr>
      <w:tr w:rsidR="00A426C1" w:rsidRPr="003449C6" w:rsidTr="000A115D">
        <w:tc>
          <w:tcPr>
            <w:tcW w:w="5000" w:type="pct"/>
            <w:gridSpan w:val="2"/>
          </w:tcPr>
          <w:p w:rsidR="00462587" w:rsidRDefault="00D50A87" w:rsidP="00A426C1">
            <w:pPr>
              <w:rPr>
                <w:b/>
              </w:rPr>
            </w:pPr>
            <w:r>
              <w:rPr>
                <w:b/>
              </w:rPr>
              <w:t>Özet</w:t>
            </w:r>
            <w:r w:rsidR="00A426C1" w:rsidRPr="00007702">
              <w:rPr>
                <w:b/>
              </w:rPr>
              <w:t>:</w:t>
            </w:r>
            <w:r w:rsidR="00A426C1">
              <w:rPr>
                <w:b/>
              </w:rPr>
              <w:t xml:space="preserve"> </w:t>
            </w:r>
          </w:p>
          <w:p w:rsidR="00462587" w:rsidRDefault="00462587" w:rsidP="00A426C1">
            <w:pPr>
              <w:rPr>
                <w:b/>
              </w:rPr>
            </w:pPr>
          </w:p>
          <w:p w:rsidR="00A426C1" w:rsidRPr="00462587" w:rsidRDefault="00462587" w:rsidP="00A426C1">
            <w:pPr>
              <w:rPr>
                <w:i/>
              </w:rPr>
            </w:pPr>
            <w:r>
              <w:rPr>
                <w:i/>
              </w:rPr>
              <w:t>Ödevin</w:t>
            </w:r>
            <w:r w:rsidR="002C6FA5" w:rsidRPr="00462587">
              <w:rPr>
                <w:i/>
              </w:rPr>
              <w:t xml:space="preserve"> amacı, kapsamı, yapılan araştırmalar ve elde edilen sonuç/sonuçlar öz olarak belirtilmelidir.</w:t>
            </w:r>
          </w:p>
          <w:p w:rsidR="00A426C1" w:rsidRPr="003449C6" w:rsidRDefault="00A426C1" w:rsidP="00A426C1"/>
          <w:p w:rsidR="00A426C1" w:rsidRPr="003449C6" w:rsidRDefault="00A426C1" w:rsidP="00A426C1"/>
          <w:p w:rsidR="00A426C1" w:rsidRPr="003449C6" w:rsidRDefault="00A426C1" w:rsidP="00A426C1"/>
        </w:tc>
      </w:tr>
      <w:tr w:rsidR="00A426C1" w:rsidRPr="003449C6" w:rsidTr="000A115D">
        <w:tc>
          <w:tcPr>
            <w:tcW w:w="5000" w:type="pct"/>
            <w:gridSpan w:val="2"/>
          </w:tcPr>
          <w:p w:rsidR="00A426C1" w:rsidRDefault="005761B5" w:rsidP="00A426C1">
            <w:pPr>
              <w:rPr>
                <w:b/>
              </w:rPr>
            </w:pPr>
            <w:r>
              <w:rPr>
                <w:b/>
              </w:rPr>
              <w:t xml:space="preserve">Kazanın </w:t>
            </w:r>
            <w:r w:rsidR="00ED65EE">
              <w:rPr>
                <w:b/>
              </w:rPr>
              <w:t>Tanı</w:t>
            </w:r>
            <w:r w:rsidR="00103526">
              <w:rPr>
                <w:b/>
              </w:rPr>
              <w:t>tı</w:t>
            </w:r>
            <w:r w:rsidR="00ED65EE">
              <w:rPr>
                <w:b/>
              </w:rPr>
              <w:t>mı</w:t>
            </w:r>
            <w:r w:rsidR="00A426C1" w:rsidRPr="00007702">
              <w:rPr>
                <w:b/>
              </w:rPr>
              <w:t>:</w:t>
            </w:r>
          </w:p>
          <w:p w:rsidR="00A426C1" w:rsidRDefault="00A426C1" w:rsidP="00A426C1">
            <w:pPr>
              <w:rPr>
                <w:b/>
              </w:rPr>
            </w:pPr>
          </w:p>
          <w:p w:rsidR="00A426C1" w:rsidRDefault="00A426C1" w:rsidP="00A426C1"/>
          <w:p w:rsidR="00A426C1" w:rsidRDefault="00A426C1" w:rsidP="00A426C1"/>
          <w:p w:rsidR="00A426C1" w:rsidRDefault="00A426C1" w:rsidP="00A426C1"/>
          <w:p w:rsidR="00A426C1" w:rsidRDefault="00A426C1" w:rsidP="00A426C1"/>
          <w:p w:rsidR="00A426C1" w:rsidRPr="003449C6" w:rsidRDefault="00A426C1" w:rsidP="00A426C1"/>
          <w:p w:rsidR="00A426C1" w:rsidRPr="003449C6" w:rsidRDefault="00A426C1" w:rsidP="00A426C1"/>
          <w:p w:rsidR="00A426C1" w:rsidRPr="003449C6" w:rsidRDefault="00A426C1" w:rsidP="00A426C1"/>
        </w:tc>
      </w:tr>
      <w:tr w:rsidR="00A426C1" w:rsidRPr="003449C6" w:rsidTr="003449C6">
        <w:tc>
          <w:tcPr>
            <w:tcW w:w="5000" w:type="pct"/>
            <w:gridSpan w:val="2"/>
          </w:tcPr>
          <w:p w:rsidR="00A426C1" w:rsidRPr="00007702" w:rsidRDefault="00E7296A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Kazaya Dair İlgili Kimyasal Prosesin Tanıtımı:</w:t>
            </w: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/>
        </w:tc>
      </w:tr>
      <w:tr w:rsidR="00A426C1" w:rsidRPr="003449C6" w:rsidTr="003449C6">
        <w:tc>
          <w:tcPr>
            <w:tcW w:w="5000" w:type="pct"/>
            <w:gridSpan w:val="2"/>
          </w:tcPr>
          <w:p w:rsidR="00A426C1" w:rsidRPr="00007702" w:rsidRDefault="00560965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Kazanın Etkisi:</w:t>
            </w:r>
          </w:p>
          <w:p w:rsidR="00A426C1" w:rsidRDefault="00A426C1" w:rsidP="00A426C1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A426C1" w:rsidRPr="00C4323F" w:rsidRDefault="00A426C1" w:rsidP="00A426C1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A426C1" w:rsidRPr="003449C6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/>
        </w:tc>
      </w:tr>
      <w:tr w:rsidR="00A426C1" w:rsidRPr="003449C6" w:rsidTr="003449C6">
        <w:tc>
          <w:tcPr>
            <w:tcW w:w="5000" w:type="pct"/>
            <w:gridSpan w:val="2"/>
          </w:tcPr>
          <w:p w:rsidR="00A426C1" w:rsidRPr="00007702" w:rsidRDefault="00560965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Kazanın Analizi:</w:t>
            </w: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  <w:tr w:rsidR="00A426C1" w:rsidRPr="003449C6" w:rsidTr="003449C6">
        <w:tc>
          <w:tcPr>
            <w:tcW w:w="5000" w:type="pct"/>
            <w:gridSpan w:val="2"/>
          </w:tcPr>
          <w:p w:rsidR="00A426C1" w:rsidRPr="003449C6" w:rsidRDefault="00560965" w:rsidP="00A426C1">
            <w:r>
              <w:rPr>
                <w:rFonts w:cs="Arial"/>
                <w:b/>
                <w:color w:val="222222"/>
                <w:shd w:val="clear" w:color="auto" w:fill="FFFFFF"/>
              </w:rPr>
              <w:lastRenderedPageBreak/>
              <w:t>Kazadan Öğrenilen Dersler ve Öneriler:</w:t>
            </w: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  <w:p w:rsidR="00A426C1" w:rsidRPr="003449C6" w:rsidRDefault="00A426C1" w:rsidP="00A426C1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  <w:tr w:rsidR="00A426C1" w:rsidRPr="003449C6" w:rsidTr="003449C6">
        <w:tc>
          <w:tcPr>
            <w:tcW w:w="5000" w:type="pct"/>
            <w:gridSpan w:val="2"/>
          </w:tcPr>
          <w:p w:rsidR="00A426C1" w:rsidRDefault="00560965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Sonuç ve Değerlendirmeler:</w:t>
            </w:r>
          </w:p>
          <w:p w:rsidR="00E35482" w:rsidRDefault="00E35482" w:rsidP="00462587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BB068C" w:rsidRDefault="00462587" w:rsidP="00462587">
            <w:pPr>
              <w:rPr>
                <w:rFonts w:cs="Arial"/>
                <w:i/>
                <w:color w:val="222222"/>
                <w:shd w:val="clear" w:color="auto" w:fill="FFFFFF"/>
              </w:rPr>
            </w:pPr>
            <w:r>
              <w:rPr>
                <w:rFonts w:cs="Arial"/>
                <w:i/>
                <w:color w:val="222222"/>
                <w:shd w:val="clear" w:color="auto" w:fill="FFFFFF"/>
              </w:rPr>
              <w:t>Ödev</w:t>
            </w:r>
            <w:r w:rsidRPr="00462587">
              <w:rPr>
                <w:rFonts w:cs="Arial"/>
                <w:i/>
                <w:color w:val="222222"/>
                <w:shd w:val="clear" w:color="auto" w:fill="FFFFFF"/>
              </w:rPr>
              <w:t xml:space="preserve"> çalışmasında elde edilen genel sonuçlar yer almalıdır. </w:t>
            </w:r>
            <w:r w:rsidR="00E35482">
              <w:rPr>
                <w:rFonts w:cs="Arial"/>
                <w:i/>
                <w:color w:val="222222"/>
                <w:shd w:val="clear" w:color="auto" w:fill="FFFFFF"/>
              </w:rPr>
              <w:t>Ödev</w:t>
            </w:r>
            <w:r w:rsidRPr="00462587">
              <w:rPr>
                <w:rFonts w:cs="Arial"/>
                <w:i/>
                <w:color w:val="222222"/>
                <w:shd w:val="clear" w:color="auto" w:fill="FFFFFF"/>
              </w:rPr>
              <w:t xml:space="preserve"> hazırlayanın, konu ile ilgili çalışma yapacak kişilere ve uygulayıcılara iletmek istediği öneriler varsa bu bölümün sonuna yazılmalıdır.</w:t>
            </w:r>
          </w:p>
          <w:p w:rsidR="00BB068C" w:rsidRDefault="00BB068C" w:rsidP="00A426C1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BB068C" w:rsidRDefault="00BB068C" w:rsidP="00A426C1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BB068C" w:rsidRDefault="00BB068C" w:rsidP="00A426C1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BB068C" w:rsidRDefault="00BB068C" w:rsidP="00A426C1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BB068C" w:rsidRPr="00C4323F" w:rsidRDefault="00BB068C" w:rsidP="00A426C1">
            <w:pPr>
              <w:rPr>
                <w:rFonts w:cs="Arial"/>
                <w:i/>
                <w:color w:val="222222"/>
                <w:shd w:val="clear" w:color="auto" w:fill="FFFFFF"/>
              </w:rPr>
            </w:pPr>
          </w:p>
          <w:p w:rsidR="00A426C1" w:rsidRPr="00007702" w:rsidRDefault="00A426C1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</w:tr>
      <w:tr w:rsidR="00A426C1" w:rsidRPr="003449C6" w:rsidTr="00E86B40">
        <w:trPr>
          <w:trHeight w:val="2375"/>
        </w:trPr>
        <w:tc>
          <w:tcPr>
            <w:tcW w:w="5000" w:type="pct"/>
            <w:gridSpan w:val="2"/>
          </w:tcPr>
          <w:p w:rsidR="00A426C1" w:rsidRDefault="00A426C1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Kaynaklar: </w:t>
            </w:r>
          </w:p>
          <w:p w:rsidR="00A426C1" w:rsidRDefault="00A426C1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  <w:p w:rsidR="00A426C1" w:rsidRDefault="00560965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i/>
                <w:color w:val="222222"/>
                <w:shd w:val="clear" w:color="auto" w:fill="FFFFFF"/>
              </w:rPr>
              <w:t>Sonuç ve değerlendirmede</w:t>
            </w:r>
            <w:r w:rsidR="00A426C1" w:rsidRPr="00C4323F">
              <w:rPr>
                <w:rFonts w:cs="Arial"/>
                <w:i/>
                <w:color w:val="222222"/>
                <w:shd w:val="clear" w:color="auto" w:fill="FFFFFF"/>
              </w:rPr>
              <w:t xml:space="preserve"> kullandığınız</w:t>
            </w:r>
            <w:r w:rsidR="00D50A87">
              <w:rPr>
                <w:rFonts w:cs="Arial"/>
                <w:i/>
                <w:color w:val="222222"/>
                <w:shd w:val="clear" w:color="auto" w:fill="FFFFFF"/>
              </w:rPr>
              <w:t>(varsa)</w:t>
            </w:r>
            <w:r w:rsidR="00A426C1" w:rsidRPr="00C4323F">
              <w:rPr>
                <w:rFonts w:cs="Arial"/>
                <w:i/>
                <w:color w:val="222222"/>
                <w:shd w:val="clear" w:color="auto" w:fill="FFFFFF"/>
              </w:rPr>
              <w:t xml:space="preserve"> atıflara ait </w:t>
            </w:r>
            <w:r w:rsidR="00A426C1">
              <w:rPr>
                <w:rFonts w:cs="Arial"/>
                <w:i/>
                <w:color w:val="222222"/>
                <w:shd w:val="clear" w:color="auto" w:fill="FFFFFF"/>
              </w:rPr>
              <w:t xml:space="preserve">kaynakça </w:t>
            </w:r>
            <w:r w:rsidR="00A426C1" w:rsidRPr="00C4323F">
              <w:rPr>
                <w:rFonts w:cs="Arial"/>
                <w:i/>
                <w:color w:val="222222"/>
                <w:shd w:val="clear" w:color="auto" w:fill="FFFFFF"/>
              </w:rPr>
              <w:t>bilgi</w:t>
            </w:r>
            <w:r w:rsidR="00A426C1">
              <w:rPr>
                <w:rFonts w:cs="Arial"/>
                <w:i/>
                <w:color w:val="222222"/>
                <w:shd w:val="clear" w:color="auto" w:fill="FFFFFF"/>
              </w:rPr>
              <w:t>si</w:t>
            </w:r>
          </w:p>
          <w:p w:rsidR="00A426C1" w:rsidRDefault="00A426C1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  <w:p w:rsidR="00A426C1" w:rsidRPr="00007702" w:rsidRDefault="00A426C1" w:rsidP="00A426C1">
            <w:pPr>
              <w:rPr>
                <w:rFonts w:cs="Arial"/>
                <w:b/>
                <w:color w:val="222222"/>
                <w:shd w:val="clear" w:color="auto" w:fill="FFFFFF"/>
              </w:rPr>
            </w:pPr>
          </w:p>
        </w:tc>
      </w:tr>
    </w:tbl>
    <w:p w:rsidR="005D5722" w:rsidRDefault="003449C6" w:rsidP="005D5722">
      <w:pPr>
        <w:spacing w:after="0" w:line="240" w:lineRule="auto"/>
      </w:pPr>
      <w:r w:rsidRPr="00223795">
        <w:rPr>
          <w:b/>
        </w:rPr>
        <w:t>Not:</w:t>
      </w:r>
      <w:r w:rsidR="00560965">
        <w:rPr>
          <w:b/>
        </w:rPr>
        <w:t xml:space="preserve"> </w:t>
      </w:r>
      <w:r w:rsidR="00560965">
        <w:t>Kaza</w:t>
      </w:r>
      <w:r>
        <w:t xml:space="preserve"> </w:t>
      </w:r>
      <w:r w:rsidR="00103634">
        <w:t>değerlendirmesi 5</w:t>
      </w:r>
      <w:r w:rsidR="00750250">
        <w:t xml:space="preserve"> </w:t>
      </w:r>
      <w:r>
        <w:t>sayfayı geçmemelidir.</w:t>
      </w:r>
      <w:r w:rsidR="005D5722">
        <w:t xml:space="preserve"> </w:t>
      </w:r>
    </w:p>
    <w:p w:rsidR="003449C6" w:rsidRDefault="003449C6" w:rsidP="005D5722">
      <w:pPr>
        <w:spacing w:after="0" w:line="240" w:lineRule="auto"/>
      </w:pPr>
      <w:r>
        <w:t>Tablodaki satırların uzunlukları içeriğe göre değişebilir.</w:t>
      </w:r>
    </w:p>
    <w:p w:rsidR="00223795" w:rsidRDefault="00773DC5" w:rsidP="005D5722">
      <w:pPr>
        <w:spacing w:after="0" w:line="240" w:lineRule="auto"/>
      </w:pPr>
      <w:r>
        <w:t xml:space="preserve">Değerlendirilen </w:t>
      </w:r>
      <w:r w:rsidR="00560965">
        <w:t>kazanın</w:t>
      </w:r>
      <w:r>
        <w:t xml:space="preserve"> orijinal </w:t>
      </w:r>
      <w:proofErr w:type="spellStart"/>
      <w:r>
        <w:t>pdf</w:t>
      </w:r>
      <w:proofErr w:type="spellEnd"/>
      <w:r>
        <w:t xml:space="preserve"> dokümanı</w:t>
      </w:r>
      <w:r w:rsidR="005D57F6">
        <w:t>(</w:t>
      </w:r>
      <w:proofErr w:type="spellStart"/>
      <w:r w:rsidR="005D57F6">
        <w:t>Chemical</w:t>
      </w:r>
      <w:proofErr w:type="spellEnd"/>
      <w:r w:rsidR="005D57F6">
        <w:t xml:space="preserve"> </w:t>
      </w:r>
      <w:proofErr w:type="spellStart"/>
      <w:r w:rsidR="005D57F6">
        <w:t>Safety</w:t>
      </w:r>
      <w:proofErr w:type="spellEnd"/>
      <w:r w:rsidR="005D57F6">
        <w:t xml:space="preserve"> Board, ÇASGEM vb. web sayfalarından</w:t>
      </w:r>
      <w:r w:rsidR="00B925D6">
        <w:t>/raporlarından</w:t>
      </w:r>
      <w:bookmarkStart w:id="0" w:name="_GoBack"/>
      <w:bookmarkEnd w:id="0"/>
      <w:r w:rsidR="005D57F6">
        <w:t xml:space="preserve"> sağlanan)</w:t>
      </w:r>
      <w:r w:rsidR="00223795">
        <w:t xml:space="preserve"> mutlaka bu rapor arkasına eklenmelidir.</w:t>
      </w:r>
    </w:p>
    <w:p w:rsidR="00773DC5" w:rsidRPr="003449C6" w:rsidRDefault="00773DC5" w:rsidP="005D5722">
      <w:pPr>
        <w:spacing w:after="0" w:line="240" w:lineRule="auto"/>
      </w:pPr>
      <w:r w:rsidRPr="00773DC5">
        <w:t xml:space="preserve">Yazım kuralları: </w:t>
      </w:r>
      <w:proofErr w:type="spellStart"/>
      <w:r w:rsidRPr="00773DC5">
        <w:t>Calibri</w:t>
      </w:r>
      <w:proofErr w:type="spellEnd"/>
      <w:r w:rsidRPr="00773DC5">
        <w:t>, 11 punto, tek satır aralığı</w:t>
      </w:r>
    </w:p>
    <w:sectPr w:rsidR="00773DC5" w:rsidRPr="0034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5D"/>
    <w:rsid w:val="00007702"/>
    <w:rsid w:val="00084098"/>
    <w:rsid w:val="000A115D"/>
    <w:rsid w:val="000E51E8"/>
    <w:rsid w:val="00103526"/>
    <w:rsid w:val="00103634"/>
    <w:rsid w:val="001157BA"/>
    <w:rsid w:val="001D31A9"/>
    <w:rsid w:val="001E6B6A"/>
    <w:rsid w:val="00223795"/>
    <w:rsid w:val="002C6E1E"/>
    <w:rsid w:val="002C6FA5"/>
    <w:rsid w:val="002F0731"/>
    <w:rsid w:val="003449C6"/>
    <w:rsid w:val="003A3DE1"/>
    <w:rsid w:val="00462587"/>
    <w:rsid w:val="00472CDD"/>
    <w:rsid w:val="004C10AE"/>
    <w:rsid w:val="004F4A7B"/>
    <w:rsid w:val="005133DE"/>
    <w:rsid w:val="00560965"/>
    <w:rsid w:val="005761B5"/>
    <w:rsid w:val="005D5722"/>
    <w:rsid w:val="005D57F6"/>
    <w:rsid w:val="007034EA"/>
    <w:rsid w:val="00750250"/>
    <w:rsid w:val="00773DC5"/>
    <w:rsid w:val="008B6FD6"/>
    <w:rsid w:val="009E773F"/>
    <w:rsid w:val="00A2473B"/>
    <w:rsid w:val="00A426C1"/>
    <w:rsid w:val="00A541EF"/>
    <w:rsid w:val="00B4533D"/>
    <w:rsid w:val="00B925D6"/>
    <w:rsid w:val="00BB068C"/>
    <w:rsid w:val="00BB6A10"/>
    <w:rsid w:val="00BD07AF"/>
    <w:rsid w:val="00C4323F"/>
    <w:rsid w:val="00D369D1"/>
    <w:rsid w:val="00D50290"/>
    <w:rsid w:val="00D50A87"/>
    <w:rsid w:val="00DC50DC"/>
    <w:rsid w:val="00E35482"/>
    <w:rsid w:val="00E7296A"/>
    <w:rsid w:val="00E86B40"/>
    <w:rsid w:val="00E93590"/>
    <w:rsid w:val="00ED65EE"/>
    <w:rsid w:val="00F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A389"/>
  <w15:docId w15:val="{4AD42E5F-5E50-4D62-B662-F2AA0A4E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Saliha</cp:lastModifiedBy>
  <cp:revision>13</cp:revision>
  <dcterms:created xsi:type="dcterms:W3CDTF">2022-03-14T09:28:00Z</dcterms:created>
  <dcterms:modified xsi:type="dcterms:W3CDTF">2022-03-14T10:29:00Z</dcterms:modified>
</cp:coreProperties>
</file>